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14" w:rsidRDefault="00CE3B64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Acadia Parish Planning Commission held a regular meeting on Tuesday, March 21, 2017 at 4:30P.M. </w:t>
      </w:r>
      <w:r w:rsidR="00C24ADD">
        <w:rPr>
          <w:rFonts w:ascii="Arial" w:hAnsi="Arial" w:cs="Arial"/>
        </w:rPr>
        <w:t xml:space="preserve"> </w:t>
      </w:r>
      <w:proofErr w:type="gramStart"/>
      <w:r w:rsidR="00C24ADD">
        <w:rPr>
          <w:rFonts w:ascii="Arial" w:hAnsi="Arial" w:cs="Arial"/>
        </w:rPr>
        <w:t>in</w:t>
      </w:r>
      <w:proofErr w:type="gramEnd"/>
      <w:r w:rsidR="00C24ADD">
        <w:rPr>
          <w:rFonts w:ascii="Arial" w:hAnsi="Arial" w:cs="Arial"/>
        </w:rPr>
        <w:t xml:space="preserve"> the Police Jury Meeting Room,</w:t>
      </w:r>
      <w:r>
        <w:rPr>
          <w:rFonts w:ascii="Arial" w:hAnsi="Arial" w:cs="Arial"/>
        </w:rPr>
        <w:t xml:space="preserve"> C</w:t>
      </w:r>
      <w:r w:rsidR="00C24ADD">
        <w:rPr>
          <w:rFonts w:ascii="Arial" w:hAnsi="Arial" w:cs="Arial"/>
        </w:rPr>
        <w:t>ourthouse</w:t>
      </w:r>
      <w:r w:rsidR="00934FF4">
        <w:rPr>
          <w:rFonts w:ascii="Arial" w:hAnsi="Arial" w:cs="Arial"/>
        </w:rPr>
        <w:t xml:space="preserve"> Building, Crowley, La. </w:t>
      </w:r>
      <w:r w:rsidR="001D4DD6">
        <w:rPr>
          <w:rFonts w:ascii="Arial" w:hAnsi="Arial" w:cs="Arial"/>
        </w:rPr>
        <w:t xml:space="preserve">With Mr. Jason Gossen presiding. </w:t>
      </w:r>
    </w:p>
    <w:p w:rsidR="001D4DD6" w:rsidRDefault="001D4DD6" w:rsidP="00C1021D">
      <w:pPr>
        <w:jc w:val="both"/>
        <w:rPr>
          <w:rFonts w:ascii="Arial" w:hAnsi="Arial" w:cs="Arial"/>
        </w:rPr>
      </w:pPr>
    </w:p>
    <w:p w:rsidR="0055510F" w:rsidRDefault="001D4DD6" w:rsidP="00C1021D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MEMBERS PRESENT:</w:t>
      </w:r>
    </w:p>
    <w:p w:rsidR="001D4DD6" w:rsidRDefault="001D4DD6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Jason Gossen</w:t>
      </w:r>
    </w:p>
    <w:p w:rsidR="001D4DD6" w:rsidRDefault="001D4DD6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Joey </w:t>
      </w:r>
      <w:proofErr w:type="spellStart"/>
      <w:r>
        <w:rPr>
          <w:rFonts w:ascii="Arial" w:hAnsi="Arial" w:cs="Arial"/>
        </w:rPr>
        <w:t>Savoie</w:t>
      </w:r>
      <w:proofErr w:type="spellEnd"/>
    </w:p>
    <w:p w:rsidR="001D4DD6" w:rsidRDefault="001D4DD6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Pat Daigle</w:t>
      </w:r>
    </w:p>
    <w:p w:rsidR="001D4DD6" w:rsidRDefault="001D4DD6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Chance Henry</w:t>
      </w:r>
    </w:p>
    <w:p w:rsidR="001D4DD6" w:rsidRDefault="001D4DD6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Catherine Lacombe</w:t>
      </w:r>
    </w:p>
    <w:p w:rsidR="001D4DD6" w:rsidRDefault="001D4DD6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Charles Andrus</w:t>
      </w:r>
    </w:p>
    <w:p w:rsidR="001D4DD6" w:rsidRDefault="001D4DD6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Christi Dailey</w:t>
      </w:r>
    </w:p>
    <w:p w:rsidR="001D4DD6" w:rsidRDefault="001D4DD6" w:rsidP="00C1021D">
      <w:pPr>
        <w:jc w:val="both"/>
        <w:rPr>
          <w:rFonts w:ascii="Arial" w:hAnsi="Arial" w:cs="Arial"/>
        </w:rPr>
      </w:pPr>
    </w:p>
    <w:p w:rsidR="001D4DD6" w:rsidRDefault="001D4DD6" w:rsidP="00C1021D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ABSENT:</w:t>
      </w:r>
    </w:p>
    <w:p w:rsidR="001D4DD6" w:rsidRDefault="001D4DD6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Mary Richard</w:t>
      </w:r>
    </w:p>
    <w:p w:rsidR="001D4DD6" w:rsidRDefault="001D4DD6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John Stefanski</w:t>
      </w:r>
    </w:p>
    <w:p w:rsidR="001D4DD6" w:rsidRPr="001D4DD6" w:rsidRDefault="001D4DD6" w:rsidP="00C1021D">
      <w:pPr>
        <w:jc w:val="both"/>
        <w:rPr>
          <w:rFonts w:ascii="Arial" w:hAnsi="Arial" w:cs="Arial"/>
        </w:rPr>
      </w:pPr>
    </w:p>
    <w:p w:rsidR="00256875" w:rsidRDefault="00256875" w:rsidP="00256875">
      <w:pPr>
        <w:ind w:left="720"/>
        <w:jc w:val="center"/>
        <w:rPr>
          <w:rFonts w:ascii="Arial" w:hAnsi="Arial" w:cs="Arial"/>
          <w:bCs/>
        </w:rPr>
      </w:pPr>
    </w:p>
    <w:p w:rsidR="008367C9" w:rsidRDefault="001D4DD6" w:rsidP="00C465D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meeting was called to order by Mr. Jason Gossen, Chairman.</w:t>
      </w:r>
    </w:p>
    <w:p w:rsidR="001D4DD6" w:rsidRDefault="001D4DD6" w:rsidP="00C465D2">
      <w:pPr>
        <w:jc w:val="both"/>
        <w:rPr>
          <w:rFonts w:ascii="Arial" w:hAnsi="Arial" w:cs="Arial"/>
          <w:bCs/>
        </w:rPr>
      </w:pPr>
    </w:p>
    <w:p w:rsidR="001D4DD6" w:rsidRDefault="001D4DD6" w:rsidP="00C465D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motion was offered by Mr. Pat Daigle, seconded by Mr. Chance Henry and carried, to approve the minutes of the September 20, 2016 Meeting.</w:t>
      </w:r>
    </w:p>
    <w:p w:rsidR="001D4DD6" w:rsidRDefault="001D4DD6" w:rsidP="00C465D2">
      <w:pPr>
        <w:jc w:val="both"/>
        <w:rPr>
          <w:rFonts w:ascii="Arial" w:hAnsi="Arial" w:cs="Arial"/>
          <w:bCs/>
        </w:rPr>
      </w:pPr>
    </w:p>
    <w:p w:rsidR="001D4DD6" w:rsidRDefault="001D4DD6" w:rsidP="00C465D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motion was offered by Mr. Joey Savoy, seconded by Mr. Pat Daigle and carried for final approval for </w:t>
      </w:r>
      <w:proofErr w:type="spellStart"/>
      <w:r>
        <w:rPr>
          <w:rFonts w:ascii="Arial" w:hAnsi="Arial" w:cs="Arial"/>
          <w:bCs/>
        </w:rPr>
        <w:t>Acadiana</w:t>
      </w:r>
      <w:proofErr w:type="spellEnd"/>
      <w:r>
        <w:rPr>
          <w:rFonts w:ascii="Arial" w:hAnsi="Arial" w:cs="Arial"/>
          <w:bCs/>
        </w:rPr>
        <w:t xml:space="preserve"> Properties Phase II </w:t>
      </w:r>
      <w:r w:rsidR="00A45F5A">
        <w:rPr>
          <w:rFonts w:ascii="Arial" w:hAnsi="Arial" w:cs="Arial"/>
          <w:bCs/>
        </w:rPr>
        <w:t xml:space="preserve">as recommended by Parish Engineer, </w:t>
      </w:r>
      <w:r>
        <w:rPr>
          <w:rFonts w:ascii="Arial" w:hAnsi="Arial" w:cs="Arial"/>
          <w:bCs/>
        </w:rPr>
        <w:t>contingent upon corre</w:t>
      </w:r>
      <w:r w:rsidR="00A45F5A">
        <w:rPr>
          <w:rFonts w:ascii="Arial" w:hAnsi="Arial" w:cs="Arial"/>
          <w:bCs/>
        </w:rPr>
        <w:t>ctions on plat and some 15 inch culverts being replace with 18 inch.</w:t>
      </w:r>
    </w:p>
    <w:p w:rsidR="001D4DD6" w:rsidRDefault="001D4DD6" w:rsidP="00C465D2">
      <w:pPr>
        <w:jc w:val="both"/>
        <w:rPr>
          <w:rFonts w:ascii="Arial" w:hAnsi="Arial" w:cs="Arial"/>
        </w:rPr>
      </w:pPr>
    </w:p>
    <w:p w:rsidR="00C465D2" w:rsidRDefault="00A45F5A" w:rsidP="00C465D2">
      <w:pPr>
        <w:tabs>
          <w:tab w:val="righ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There being no further business to come before the Commission, the meeting was adjourned until the next regular meeting.</w:t>
      </w:r>
    </w:p>
    <w:p w:rsidR="00A45F5A" w:rsidRDefault="00A45F5A" w:rsidP="00C465D2">
      <w:pPr>
        <w:tabs>
          <w:tab w:val="right" w:pos="9360"/>
        </w:tabs>
        <w:jc w:val="both"/>
        <w:rPr>
          <w:rFonts w:ascii="Arial" w:hAnsi="Arial" w:cs="Arial"/>
        </w:rPr>
      </w:pPr>
    </w:p>
    <w:p w:rsidR="00A45F5A" w:rsidRDefault="00A45F5A" w:rsidP="00C465D2">
      <w:pPr>
        <w:tabs>
          <w:tab w:val="right" w:pos="9360"/>
        </w:tabs>
        <w:jc w:val="both"/>
        <w:rPr>
          <w:rFonts w:ascii="Arial" w:hAnsi="Arial" w:cs="Arial"/>
        </w:rPr>
      </w:pPr>
    </w:p>
    <w:p w:rsidR="00C465D2" w:rsidRDefault="00C465D2" w:rsidP="00C465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:rsidR="00C465D2" w:rsidRDefault="00C465D2" w:rsidP="00A45F5A">
      <w:pPr>
        <w:ind w:firstLine="4320"/>
        <w:jc w:val="both"/>
        <w:rPr>
          <w:rFonts w:ascii="Microsoft Uighur" w:hAnsi="Microsoft Uighur" w:cs="Microsoft Uighur"/>
        </w:rPr>
      </w:pPr>
      <w:r>
        <w:rPr>
          <w:rFonts w:ascii="Arial" w:hAnsi="Arial" w:cs="Arial"/>
        </w:rPr>
        <w:tab/>
      </w:r>
      <w:r w:rsidR="00A45F5A">
        <w:rPr>
          <w:rFonts w:ascii="Arial" w:hAnsi="Arial" w:cs="Arial"/>
        </w:rPr>
        <w:t xml:space="preserve">                CHAIRMAN</w:t>
      </w:r>
      <w:bookmarkStart w:id="0" w:name="_GoBack"/>
      <w:bookmarkEnd w:id="0"/>
      <w:r w:rsidRPr="005F4144">
        <w:rPr>
          <w:rFonts w:ascii="Arial" w:hAnsi="Arial" w:cs="Arial"/>
        </w:rPr>
        <w:t xml:space="preserve">     </w:t>
      </w:r>
    </w:p>
    <w:p w:rsidR="00DE17C4" w:rsidRDefault="00DE17C4">
      <w:pPr>
        <w:ind w:firstLine="4320"/>
        <w:jc w:val="both"/>
        <w:rPr>
          <w:rFonts w:ascii="Microsoft Uighur" w:hAnsi="Microsoft Uighur" w:cs="Microsoft Uighur"/>
        </w:rPr>
      </w:pPr>
    </w:p>
    <w:p w:rsidR="0081773F" w:rsidRDefault="0081773F">
      <w:pPr>
        <w:ind w:firstLine="4320"/>
        <w:jc w:val="both"/>
        <w:rPr>
          <w:rFonts w:ascii="Microsoft Uighur" w:hAnsi="Microsoft Uighur" w:cs="Microsoft Uighur"/>
        </w:rPr>
      </w:pPr>
    </w:p>
    <w:p w:rsidR="0081773F" w:rsidRDefault="0081773F" w:rsidP="0081773F">
      <w:pPr>
        <w:ind w:firstLine="4320"/>
        <w:jc w:val="both"/>
        <w:rPr>
          <w:rFonts w:ascii="Microsoft Uighur" w:hAnsi="Microsoft Uighur" w:cs="Microsoft Uighur"/>
        </w:rPr>
      </w:pPr>
    </w:p>
    <w:sectPr w:rsidR="0081773F" w:rsidSect="0085546A">
      <w:pgSz w:w="12240" w:h="15840"/>
      <w:pgMar w:top="1440" w:right="1440" w:bottom="1440" w:left="1440" w:header="360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4490"/>
    <w:multiLevelType w:val="hybridMultilevel"/>
    <w:tmpl w:val="F9E08C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C9A1E7F"/>
    <w:multiLevelType w:val="hybridMultilevel"/>
    <w:tmpl w:val="F9E08C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C064D5A"/>
    <w:multiLevelType w:val="hybridMultilevel"/>
    <w:tmpl w:val="68D08C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C4"/>
    <w:rsid w:val="0008525B"/>
    <w:rsid w:val="000B11D6"/>
    <w:rsid w:val="000D530F"/>
    <w:rsid w:val="00114DCE"/>
    <w:rsid w:val="00197D1A"/>
    <w:rsid w:val="001B0785"/>
    <w:rsid w:val="001D4DD6"/>
    <w:rsid w:val="001E1434"/>
    <w:rsid w:val="002263F7"/>
    <w:rsid w:val="002400F7"/>
    <w:rsid w:val="00243DA8"/>
    <w:rsid w:val="00256875"/>
    <w:rsid w:val="002F3A9A"/>
    <w:rsid w:val="00366879"/>
    <w:rsid w:val="003734FF"/>
    <w:rsid w:val="003A60E6"/>
    <w:rsid w:val="003C3348"/>
    <w:rsid w:val="003C409C"/>
    <w:rsid w:val="003D51D6"/>
    <w:rsid w:val="003E0446"/>
    <w:rsid w:val="0041638C"/>
    <w:rsid w:val="004D6200"/>
    <w:rsid w:val="004E4DF8"/>
    <w:rsid w:val="00536342"/>
    <w:rsid w:val="0054267E"/>
    <w:rsid w:val="0055510F"/>
    <w:rsid w:val="00570B5A"/>
    <w:rsid w:val="005D1849"/>
    <w:rsid w:val="006413E2"/>
    <w:rsid w:val="006616B1"/>
    <w:rsid w:val="006A47F5"/>
    <w:rsid w:val="006B159A"/>
    <w:rsid w:val="006C5820"/>
    <w:rsid w:val="006D7477"/>
    <w:rsid w:val="006E15D1"/>
    <w:rsid w:val="00761422"/>
    <w:rsid w:val="007A4605"/>
    <w:rsid w:val="007B5D15"/>
    <w:rsid w:val="0081773F"/>
    <w:rsid w:val="0083201E"/>
    <w:rsid w:val="008367C9"/>
    <w:rsid w:val="00854C73"/>
    <w:rsid w:val="0085546A"/>
    <w:rsid w:val="0087189C"/>
    <w:rsid w:val="0088085D"/>
    <w:rsid w:val="00882F55"/>
    <w:rsid w:val="008F4000"/>
    <w:rsid w:val="00921E2D"/>
    <w:rsid w:val="00934FF4"/>
    <w:rsid w:val="009855D0"/>
    <w:rsid w:val="009E71C7"/>
    <w:rsid w:val="009F2E62"/>
    <w:rsid w:val="00A17806"/>
    <w:rsid w:val="00A3197D"/>
    <w:rsid w:val="00A45F5A"/>
    <w:rsid w:val="00A86928"/>
    <w:rsid w:val="00AB3D16"/>
    <w:rsid w:val="00AB7818"/>
    <w:rsid w:val="00AD744F"/>
    <w:rsid w:val="00BC3C57"/>
    <w:rsid w:val="00BD56D8"/>
    <w:rsid w:val="00C06715"/>
    <w:rsid w:val="00C1021D"/>
    <w:rsid w:val="00C24ADD"/>
    <w:rsid w:val="00C40593"/>
    <w:rsid w:val="00C42754"/>
    <w:rsid w:val="00C465D2"/>
    <w:rsid w:val="00C74E48"/>
    <w:rsid w:val="00C96E88"/>
    <w:rsid w:val="00CE0614"/>
    <w:rsid w:val="00CE1920"/>
    <w:rsid w:val="00CE2D63"/>
    <w:rsid w:val="00CE3B64"/>
    <w:rsid w:val="00D141F5"/>
    <w:rsid w:val="00D242E4"/>
    <w:rsid w:val="00DA70DE"/>
    <w:rsid w:val="00DC5DB8"/>
    <w:rsid w:val="00DD4D31"/>
    <w:rsid w:val="00DE17C4"/>
    <w:rsid w:val="00E11FA4"/>
    <w:rsid w:val="00EA54DF"/>
    <w:rsid w:val="00EA6930"/>
    <w:rsid w:val="00F04D35"/>
    <w:rsid w:val="00F20075"/>
    <w:rsid w:val="00F35890"/>
    <w:rsid w:val="00F453BC"/>
    <w:rsid w:val="00FC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CBB4516-B4DC-4C5A-8C05-162BD8B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5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8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Laura</cp:lastModifiedBy>
  <cp:revision>2</cp:revision>
  <cp:lastPrinted>2016-11-07T16:11:00Z</cp:lastPrinted>
  <dcterms:created xsi:type="dcterms:W3CDTF">2017-03-23T20:41:00Z</dcterms:created>
  <dcterms:modified xsi:type="dcterms:W3CDTF">2017-03-23T20:41:00Z</dcterms:modified>
</cp:coreProperties>
</file>